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F1CD9" w14:textId="77777777" w:rsidR="000E7BD5" w:rsidRDefault="000E7BD5" w:rsidP="000E7BD5">
      <w:pPr>
        <w:rPr>
          <w:rFonts w:ascii="Meiryo UI" w:eastAsia="Meiryo UI" w:hAnsi="Meiryo UI" w:cs="Meiryo UI"/>
          <w:b/>
          <w:bCs/>
          <w:sz w:val="24"/>
          <w:szCs w:val="24"/>
        </w:rPr>
      </w:pPr>
      <w:bookmarkStart w:id="0" w:name="_GoBack"/>
      <w:bookmarkEnd w:id="0"/>
    </w:p>
    <w:tbl>
      <w:tblPr>
        <w:tblW w:w="110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3543"/>
        <w:gridCol w:w="3686"/>
      </w:tblGrid>
      <w:tr w:rsidR="000E7BD5" w:rsidRPr="00660DB2" w14:paraId="1B2F7547" w14:textId="77777777" w:rsidTr="00EE02E6">
        <w:trPr>
          <w:trHeight w:val="5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291CA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FCE05" w14:textId="77777777" w:rsidR="000E7BD5" w:rsidRPr="00660DB2" w:rsidRDefault="000E7BD5" w:rsidP="00EE02E6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一般社団法人 北海道地域農業研究所</w:t>
            </w:r>
          </w:p>
        </w:tc>
      </w:tr>
      <w:tr w:rsidR="000E7BD5" w:rsidRPr="00660DB2" w14:paraId="28B5FCDF" w14:textId="77777777" w:rsidTr="00EE02E6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2E828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10553" w14:textId="77777777" w:rsidR="000E7BD5" w:rsidRPr="00660DB2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2"/>
                <w:szCs w:val="3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32"/>
                <w:szCs w:val="32"/>
              </w:rPr>
              <w:t>令和５年度農業総合研修会 参加申込書</w:t>
            </w:r>
          </w:p>
        </w:tc>
      </w:tr>
      <w:tr w:rsidR="000E7BD5" w:rsidRPr="00660DB2" w14:paraId="31973B3B" w14:textId="77777777" w:rsidTr="00EE02E6">
        <w:trPr>
          <w:trHeight w:val="1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2C7EF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CFC42" w14:textId="77777777" w:rsidR="000E7BD5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p w14:paraId="6056410C" w14:textId="77777777" w:rsidR="000E7BD5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2"/>
                <w:szCs w:val="3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ＦＡＸ番号 ： </w:t>
            </w: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32"/>
                <w:szCs w:val="32"/>
              </w:rPr>
              <w:t>０１１－７５７－３１１１</w:t>
            </w:r>
          </w:p>
          <w:p w14:paraId="680A57BA" w14:textId="77777777" w:rsidR="000E7BD5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2"/>
                <w:szCs w:val="32"/>
              </w:rPr>
            </w:pPr>
          </w:p>
          <w:p w14:paraId="6FD469C3" w14:textId="77777777" w:rsidR="000E7BD5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2"/>
                <w:szCs w:val="32"/>
              </w:rPr>
            </w:pP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6"/>
                <w:szCs w:val="26"/>
                <w:u w:val="single"/>
              </w:rPr>
              <w:t>注：準備の都合から</w:t>
            </w:r>
            <w:r w:rsidRPr="00660DB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u w:val="single"/>
              </w:rPr>
              <w:t>２月２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u w:val="single"/>
              </w:rPr>
              <w:t>１</w:t>
            </w: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u w:val="single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u w:val="single"/>
              </w:rPr>
              <w:t>水</w:t>
            </w: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  <w:u w:val="single"/>
              </w:rPr>
              <w:t>）</w:t>
            </w: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6"/>
                <w:szCs w:val="26"/>
                <w:u w:val="single"/>
              </w:rPr>
              <w:t>の申込期限を厳守願います。</w:t>
            </w:r>
          </w:p>
          <w:p w14:paraId="42EA4CF5" w14:textId="77777777" w:rsidR="000E7BD5" w:rsidRPr="00660DB2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0E7BD5" w:rsidRPr="00660DB2" w14:paraId="786E02BF" w14:textId="77777777" w:rsidTr="00EE02E6">
        <w:trPr>
          <w:trHeight w:val="34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81350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99A57A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0E7BD5" w:rsidRPr="00660DB2" w14:paraId="50359E40" w14:textId="77777777" w:rsidTr="00EE02E6">
        <w:trPr>
          <w:trHeight w:val="4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C59E4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14715" w14:textId="77777777" w:rsidR="000E7BD5" w:rsidRDefault="000E7BD5" w:rsidP="00EE02E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3D0E6DE" w14:textId="77777777" w:rsidR="000E7BD5" w:rsidRPr="00660DB2" w:rsidRDefault="000E7BD5" w:rsidP="00EE02E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２０２４年　　月　　日</w:t>
            </w:r>
          </w:p>
        </w:tc>
      </w:tr>
      <w:tr w:rsidR="000E7BD5" w:rsidRPr="00660DB2" w14:paraId="4F4C93A4" w14:textId="77777777" w:rsidTr="00EE02E6">
        <w:trPr>
          <w:trHeight w:val="8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4E1A8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3A51ACCB" w14:textId="77777777" w:rsidR="000E7BD5" w:rsidRPr="00660DB2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会員名・機関名  </w:t>
            </w:r>
          </w:p>
        </w:tc>
        <w:tc>
          <w:tcPr>
            <w:tcW w:w="7229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6A5EBB83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2ED8299A" w14:textId="77777777" w:rsidTr="00EE02E6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8C881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7CC0D31A" w14:textId="77777777" w:rsidR="000E7BD5" w:rsidRPr="00660DB2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住　　　　　　所 </w:t>
            </w:r>
          </w:p>
        </w:tc>
        <w:tc>
          <w:tcPr>
            <w:tcW w:w="7229" w:type="dxa"/>
            <w:gridSpan w:val="2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0C6F8F46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〒  </w:t>
            </w:r>
          </w:p>
        </w:tc>
      </w:tr>
      <w:tr w:rsidR="000E7BD5" w:rsidRPr="00660DB2" w14:paraId="7DFBE725" w14:textId="77777777" w:rsidTr="00EE02E6">
        <w:trPr>
          <w:trHeight w:val="6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0C320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3F0A75B9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0F52FE8C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2FD0B13D" w14:textId="77777777" w:rsidTr="00EE02E6">
        <w:trPr>
          <w:trHeight w:val="7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F6FAD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6DCC15CA" w14:textId="77777777" w:rsidR="000E7BD5" w:rsidRPr="00660DB2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電 話・ＦＡＸ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496CCD56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電話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6E0E25E5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ＦＡＸ　</w:t>
            </w:r>
          </w:p>
        </w:tc>
      </w:tr>
      <w:tr w:rsidR="000E7BD5" w:rsidRPr="00660DB2" w14:paraId="37D75ECD" w14:textId="77777777" w:rsidTr="00EE02E6">
        <w:trPr>
          <w:trHeight w:val="7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C2C20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5DA5C5F4" w14:textId="77777777" w:rsidR="000E7BD5" w:rsidRPr="00660DB2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役　　職　　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3BA80512" w14:textId="77777777" w:rsidR="000E7BD5" w:rsidRPr="00660DB2" w:rsidRDefault="000E7BD5" w:rsidP="00EE02E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氏　　名</w:t>
            </w:r>
          </w:p>
        </w:tc>
      </w:tr>
      <w:tr w:rsidR="000E7BD5" w:rsidRPr="00660DB2" w14:paraId="50498DF9" w14:textId="77777777" w:rsidTr="00EE02E6">
        <w:trPr>
          <w:trHeight w:val="7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CC174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6D7656F4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6FF2CA58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51D18C3C" w14:textId="77777777" w:rsidTr="00EE02E6">
        <w:trPr>
          <w:trHeight w:val="7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87AFA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7BF28369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21A854FF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2251F195" w14:textId="77777777" w:rsidTr="00EE02E6">
        <w:trPr>
          <w:trHeight w:val="7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DAC37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14C4B2B1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5907FBC1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6D059A5E" w14:textId="77777777" w:rsidTr="00EE02E6">
        <w:trPr>
          <w:trHeight w:val="7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DAC22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6DB1675F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49D78B3E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79F0F81F" w14:textId="77777777" w:rsidTr="00EE02E6">
        <w:trPr>
          <w:trHeight w:val="7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007FB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1B3ED72B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54D13BD3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595FC27B" w14:textId="77777777" w:rsidTr="00EE02E6">
        <w:trPr>
          <w:trHeight w:val="7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BC1BD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0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3CF42888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14:paraId="7DC3BE12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0058561D" w14:textId="77777777" w:rsidTr="00EE02E6">
        <w:trPr>
          <w:trHeight w:val="1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4D1F5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785B6" w14:textId="7F95A930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16B90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841FD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4458FC38" w14:textId="77777777" w:rsidTr="00EE02E6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C49C9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78727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  ＜申込み・問い合わせ先＞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8B0F1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7BD5" w:rsidRPr="00660DB2" w14:paraId="1CFAF8ED" w14:textId="77777777" w:rsidTr="00EE02E6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0D50D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A0BFE" w14:textId="3451FE47" w:rsidR="000E7BD5" w:rsidRPr="00660DB2" w:rsidRDefault="000E7BD5" w:rsidP="00EE02E6">
            <w:pPr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    </w:t>
            </w:r>
            <w:r w:rsidR="00D9357C"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  <w:t xml:space="preserve"> </w:t>
            </w: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 〒０６０-０８０６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="00D9357C"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  <w:t xml:space="preserve">  </w:t>
            </w: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札幌市北区北６条西１丁目４番地２ </w:t>
            </w:r>
          </w:p>
        </w:tc>
      </w:tr>
      <w:tr w:rsidR="000E7BD5" w:rsidRPr="00660DB2" w14:paraId="008C5FBC" w14:textId="77777777" w:rsidTr="00EE02E6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C5411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20451" w14:textId="52738213" w:rsidR="000E7BD5" w:rsidRPr="00660DB2" w:rsidRDefault="000E7BD5" w:rsidP="00EE02E6">
            <w:pPr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                  　　 　 </w:t>
            </w:r>
            <w:r w:rsidR="00D9357C"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  <w:t xml:space="preserve">  </w:t>
            </w: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ファーストプラザビル７階 </w:t>
            </w:r>
          </w:p>
        </w:tc>
      </w:tr>
      <w:tr w:rsidR="000E7BD5" w:rsidRPr="00660DB2" w14:paraId="31C3830E" w14:textId="77777777" w:rsidTr="00EE02E6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16DA4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7E4D9" w14:textId="77777777" w:rsidR="000E7BD5" w:rsidRPr="00660DB2" w:rsidRDefault="000E7BD5" w:rsidP="00EE02E6">
            <w:pPr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34DFC" w14:textId="77777777" w:rsidR="000E7BD5" w:rsidRPr="00660DB2" w:rsidRDefault="000E7BD5" w:rsidP="00EE02E6">
            <w:pPr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一般社団法人 北海道地域農業研究所    担当：石田 </w:t>
            </w:r>
          </w:p>
        </w:tc>
      </w:tr>
      <w:tr w:rsidR="000E7BD5" w:rsidRPr="00660DB2" w14:paraId="0A4ADD53" w14:textId="77777777" w:rsidTr="00EE02E6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78701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2FFD0" w14:textId="77777777" w:rsidR="000E7BD5" w:rsidRPr="00660DB2" w:rsidRDefault="000E7BD5" w:rsidP="00EE02E6">
            <w:pPr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CAF38" w14:textId="77777777" w:rsidR="000E7BD5" w:rsidRPr="00660DB2" w:rsidRDefault="000E7BD5" w:rsidP="00EE02E6">
            <w:pPr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 xml:space="preserve">電話：011－757－0022   　Fax：011－757－３１１１ </w:t>
            </w:r>
          </w:p>
        </w:tc>
      </w:tr>
      <w:tr w:rsidR="000E7BD5" w:rsidRPr="00660DB2" w14:paraId="78BE28CA" w14:textId="77777777" w:rsidTr="00EE02E6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974CB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0DB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28010" w14:textId="77777777" w:rsidR="000E7BD5" w:rsidRPr="00660DB2" w:rsidRDefault="000E7BD5" w:rsidP="00EE02E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7CA71" w14:textId="77777777" w:rsidR="000E7BD5" w:rsidRPr="00660DB2" w:rsidRDefault="000E7BD5" w:rsidP="00EE02E6">
            <w:pPr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 w:rsidRPr="00660DB2">
              <w:rPr>
                <w:rFonts w:ascii="ＭＳ Ｐ明朝" w:eastAsia="ＭＳ Ｐ明朝" w:hAnsi="ＭＳ Ｐ明朝" w:cs="ＭＳ Ｐゴシック" w:hint="eastAsia"/>
                <w:color w:val="000000"/>
                <w:sz w:val="24"/>
                <w:szCs w:val="24"/>
              </w:rPr>
              <w:t>E-メール：office47@chiikinouken.or.jp</w:t>
            </w:r>
          </w:p>
        </w:tc>
      </w:tr>
    </w:tbl>
    <w:p w14:paraId="6D36F919" w14:textId="02455C28" w:rsidR="000E7BD5" w:rsidRPr="000F17F2" w:rsidRDefault="000E7BD5" w:rsidP="000E7BD5">
      <w:pPr>
        <w:rPr>
          <w:rFonts w:ascii="Meiryo UI" w:eastAsia="Meiryo UI" w:hAnsi="Meiryo UI" w:cs="Meiryo UI"/>
          <w:b/>
          <w:bCs/>
          <w:sz w:val="24"/>
          <w:szCs w:val="24"/>
        </w:rPr>
      </w:pPr>
    </w:p>
    <w:sectPr w:rsidR="000E7BD5" w:rsidRPr="000F17F2" w:rsidSect="00A03787">
      <w:pgSz w:w="12242" w:h="15842" w:code="1"/>
      <w:pgMar w:top="0" w:right="0" w:bottom="0" w:left="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73D1D" w14:textId="77777777" w:rsidR="002F0990" w:rsidRDefault="002F0990">
      <w:pPr>
        <w:spacing w:after="0" w:line="240" w:lineRule="auto"/>
      </w:pPr>
      <w:r>
        <w:separator/>
      </w:r>
    </w:p>
  </w:endnote>
  <w:endnote w:type="continuationSeparator" w:id="0">
    <w:p w14:paraId="4AFB1722" w14:textId="77777777" w:rsidR="002F0990" w:rsidRDefault="002F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919AE" w14:textId="77777777" w:rsidR="002F0990" w:rsidRDefault="002F0990">
      <w:pPr>
        <w:spacing w:after="0" w:line="240" w:lineRule="auto"/>
      </w:pPr>
      <w:r>
        <w:separator/>
      </w:r>
    </w:p>
  </w:footnote>
  <w:footnote w:type="continuationSeparator" w:id="0">
    <w:p w14:paraId="2E4C464D" w14:textId="77777777" w:rsidR="002F0990" w:rsidRDefault="002F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8A"/>
    <w:rsid w:val="0004683A"/>
    <w:rsid w:val="0007456C"/>
    <w:rsid w:val="00076CEC"/>
    <w:rsid w:val="00082146"/>
    <w:rsid w:val="000A02F5"/>
    <w:rsid w:val="000A24FC"/>
    <w:rsid w:val="000C2A2A"/>
    <w:rsid w:val="000D2F57"/>
    <w:rsid w:val="000E7BD5"/>
    <w:rsid w:val="000F17F2"/>
    <w:rsid w:val="0016003F"/>
    <w:rsid w:val="001637C8"/>
    <w:rsid w:val="00192A29"/>
    <w:rsid w:val="0023361F"/>
    <w:rsid w:val="0025710C"/>
    <w:rsid w:val="002A0FBB"/>
    <w:rsid w:val="002E0608"/>
    <w:rsid w:val="002F0990"/>
    <w:rsid w:val="002F7413"/>
    <w:rsid w:val="00303820"/>
    <w:rsid w:val="00314D8D"/>
    <w:rsid w:val="003B34ED"/>
    <w:rsid w:val="003B70FD"/>
    <w:rsid w:val="003C07A5"/>
    <w:rsid w:val="003C0D66"/>
    <w:rsid w:val="003C1985"/>
    <w:rsid w:val="003C4FB5"/>
    <w:rsid w:val="003E6D0E"/>
    <w:rsid w:val="00484C1F"/>
    <w:rsid w:val="00486BFA"/>
    <w:rsid w:val="004C779A"/>
    <w:rsid w:val="004D567B"/>
    <w:rsid w:val="005268B6"/>
    <w:rsid w:val="00532F4B"/>
    <w:rsid w:val="00550C9E"/>
    <w:rsid w:val="005A1774"/>
    <w:rsid w:val="005D1A66"/>
    <w:rsid w:val="005E08D7"/>
    <w:rsid w:val="00637224"/>
    <w:rsid w:val="00655DCF"/>
    <w:rsid w:val="00660DB2"/>
    <w:rsid w:val="006860EA"/>
    <w:rsid w:val="006A7C17"/>
    <w:rsid w:val="006B287E"/>
    <w:rsid w:val="006E68FA"/>
    <w:rsid w:val="007046A2"/>
    <w:rsid w:val="007315B8"/>
    <w:rsid w:val="00737DC9"/>
    <w:rsid w:val="0074142A"/>
    <w:rsid w:val="00760339"/>
    <w:rsid w:val="0078694A"/>
    <w:rsid w:val="007C39F4"/>
    <w:rsid w:val="007D2FF2"/>
    <w:rsid w:val="007E129A"/>
    <w:rsid w:val="00800497"/>
    <w:rsid w:val="00814224"/>
    <w:rsid w:val="00824532"/>
    <w:rsid w:val="00832077"/>
    <w:rsid w:val="008449D6"/>
    <w:rsid w:val="008619F5"/>
    <w:rsid w:val="008B2095"/>
    <w:rsid w:val="008C70FF"/>
    <w:rsid w:val="008E43B2"/>
    <w:rsid w:val="009121DB"/>
    <w:rsid w:val="00912F61"/>
    <w:rsid w:val="009703CB"/>
    <w:rsid w:val="00973913"/>
    <w:rsid w:val="009777FA"/>
    <w:rsid w:val="009C5D6D"/>
    <w:rsid w:val="009E3468"/>
    <w:rsid w:val="00A03787"/>
    <w:rsid w:val="00A15EE4"/>
    <w:rsid w:val="00A17459"/>
    <w:rsid w:val="00A315AE"/>
    <w:rsid w:val="00A51B93"/>
    <w:rsid w:val="00A54ED0"/>
    <w:rsid w:val="00A739D0"/>
    <w:rsid w:val="00A8398A"/>
    <w:rsid w:val="00AA77AC"/>
    <w:rsid w:val="00AE2B47"/>
    <w:rsid w:val="00B31D86"/>
    <w:rsid w:val="00B4222C"/>
    <w:rsid w:val="00B529C9"/>
    <w:rsid w:val="00B53046"/>
    <w:rsid w:val="00B65DF4"/>
    <w:rsid w:val="00B91F99"/>
    <w:rsid w:val="00B92DA0"/>
    <w:rsid w:val="00BA08BD"/>
    <w:rsid w:val="00BB32CE"/>
    <w:rsid w:val="00BD7A76"/>
    <w:rsid w:val="00C0580A"/>
    <w:rsid w:val="00C269FF"/>
    <w:rsid w:val="00C3618F"/>
    <w:rsid w:val="00C45B07"/>
    <w:rsid w:val="00C56E66"/>
    <w:rsid w:val="00CC2FA0"/>
    <w:rsid w:val="00CC468A"/>
    <w:rsid w:val="00CD69C8"/>
    <w:rsid w:val="00D22B04"/>
    <w:rsid w:val="00D22E91"/>
    <w:rsid w:val="00D4318A"/>
    <w:rsid w:val="00D80AD0"/>
    <w:rsid w:val="00D9357C"/>
    <w:rsid w:val="00DD403C"/>
    <w:rsid w:val="00DE4EB4"/>
    <w:rsid w:val="00DF39D1"/>
    <w:rsid w:val="00E352A1"/>
    <w:rsid w:val="00E73834"/>
    <w:rsid w:val="00E77122"/>
    <w:rsid w:val="00EB0C9B"/>
    <w:rsid w:val="00EB47B5"/>
    <w:rsid w:val="00EC244B"/>
    <w:rsid w:val="00ED31C6"/>
    <w:rsid w:val="00EE400C"/>
    <w:rsid w:val="00F10649"/>
    <w:rsid w:val="00F178B7"/>
    <w:rsid w:val="00F91490"/>
    <w:rsid w:val="00FE5E69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7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5D6D"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character" w:styleId="af3">
    <w:name w:val="Hyperlink"/>
    <w:basedOn w:val="a1"/>
    <w:uiPriority w:val="99"/>
    <w:unhideWhenUsed/>
    <w:rsid w:val="00DD403C"/>
    <w:rPr>
      <w:color w:val="4D443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DD40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5D6D"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character" w:styleId="af3">
    <w:name w:val="Hyperlink"/>
    <w:basedOn w:val="a1"/>
    <w:uiPriority w:val="99"/>
    <w:unhideWhenUsed/>
    <w:rsid w:val="00DD403C"/>
    <w:rPr>
      <w:color w:val="4D443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DD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66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1119c2e5-8fb9-4d5f-baf1-202c530f2c34">ビジネス、学校、またはボランティア団体では、このイベント チラシを使って、セール、開店、またはその他のイベントを発表します。写真を独自のものに置き換え、色をカスタマイズし、希望どおりの外観に仕上げてください。 
</APDescription>
    <AssetExpire xmlns="1119c2e5-8fb9-4d5f-baf1-202c530f2c34">2029-01-01T08:00:00+00:00</AssetExpire>
    <CampaignTagsTaxHTField0 xmlns="1119c2e5-8fb9-4d5f-baf1-202c530f2c34">
      <Terms xmlns="http://schemas.microsoft.com/office/infopath/2007/PartnerControls"/>
    </CampaignTagsTaxHTField0>
    <IntlLangReviewDate xmlns="1119c2e5-8fb9-4d5f-baf1-202c530f2c34" xsi:nil="true"/>
    <TPFriendlyName xmlns="1119c2e5-8fb9-4d5f-baf1-202c530f2c34" xsi:nil="true"/>
    <IntlLangReview xmlns="1119c2e5-8fb9-4d5f-baf1-202c530f2c34">false</IntlLangReview>
    <LocLastLocAttemptVersionLookup xmlns="1119c2e5-8fb9-4d5f-baf1-202c530f2c34">840693</LocLastLocAttemptVersionLookup>
    <PolicheckWords xmlns="1119c2e5-8fb9-4d5f-baf1-202c530f2c34" xsi:nil="true"/>
    <SubmitterId xmlns="1119c2e5-8fb9-4d5f-baf1-202c530f2c34" xsi:nil="true"/>
    <AcquiredFrom xmlns="1119c2e5-8fb9-4d5f-baf1-202c530f2c34">Internal MS</AcquiredFrom>
    <EditorialStatus xmlns="1119c2e5-8fb9-4d5f-baf1-202c530f2c34">Complete</EditorialStatus>
    <Markets xmlns="1119c2e5-8fb9-4d5f-baf1-202c530f2c34"/>
    <OriginAsset xmlns="1119c2e5-8fb9-4d5f-baf1-202c530f2c34" xsi:nil="true"/>
    <AssetStart xmlns="1119c2e5-8fb9-4d5f-baf1-202c530f2c34">2012-06-04T06:23:00+00:00</AssetStart>
    <FriendlyTitle xmlns="1119c2e5-8fb9-4d5f-baf1-202c530f2c34" xsi:nil="true"/>
    <MarketSpecific xmlns="1119c2e5-8fb9-4d5f-baf1-202c530f2c34">false</MarketSpecific>
    <TPNamespace xmlns="1119c2e5-8fb9-4d5f-baf1-202c530f2c34" xsi:nil="true"/>
    <PublishStatusLookup xmlns="1119c2e5-8fb9-4d5f-baf1-202c530f2c34">
      <Value>601252</Value>
    </PublishStatusLookup>
    <APAuthor xmlns="1119c2e5-8fb9-4d5f-baf1-202c530f2c34">
      <UserInfo>
        <DisplayName>REDMOND\v-anij</DisplayName>
        <AccountId>2469</AccountId>
        <AccountType/>
      </UserInfo>
    </APAuthor>
    <TPCommandLine xmlns="1119c2e5-8fb9-4d5f-baf1-202c530f2c34" xsi:nil="true"/>
    <IntlLangReviewer xmlns="1119c2e5-8fb9-4d5f-baf1-202c530f2c34" xsi:nil="true"/>
    <OpenTemplate xmlns="1119c2e5-8fb9-4d5f-baf1-202c530f2c34">true</OpenTemplate>
    <CSXSubmissionDate xmlns="1119c2e5-8fb9-4d5f-baf1-202c530f2c34" xsi:nil="true"/>
    <TaxCatchAll xmlns="1119c2e5-8fb9-4d5f-baf1-202c530f2c34"/>
    <Manager xmlns="1119c2e5-8fb9-4d5f-baf1-202c530f2c34" xsi:nil="true"/>
    <NumericId xmlns="1119c2e5-8fb9-4d5f-baf1-202c530f2c34" xsi:nil="true"/>
    <ParentAssetId xmlns="1119c2e5-8fb9-4d5f-baf1-202c530f2c34" xsi:nil="true"/>
    <OriginalSourceMarket xmlns="1119c2e5-8fb9-4d5f-baf1-202c530f2c34">english</OriginalSourceMarket>
    <ApprovalStatus xmlns="1119c2e5-8fb9-4d5f-baf1-202c530f2c34">InProgress</ApprovalStatus>
    <TPComponent xmlns="1119c2e5-8fb9-4d5f-baf1-202c530f2c34" xsi:nil="true"/>
    <EditorialTags xmlns="1119c2e5-8fb9-4d5f-baf1-202c530f2c34" xsi:nil="true"/>
    <TPExecutable xmlns="1119c2e5-8fb9-4d5f-baf1-202c530f2c34" xsi:nil="true"/>
    <TPLaunchHelpLink xmlns="1119c2e5-8fb9-4d5f-baf1-202c530f2c34" xsi:nil="true"/>
    <LocComments xmlns="1119c2e5-8fb9-4d5f-baf1-202c530f2c34" xsi:nil="true"/>
    <LocRecommendedHandoff xmlns="1119c2e5-8fb9-4d5f-baf1-202c530f2c34" xsi:nil="true"/>
    <SourceTitle xmlns="1119c2e5-8fb9-4d5f-baf1-202c530f2c34" xsi:nil="true"/>
    <CSXUpdate xmlns="1119c2e5-8fb9-4d5f-baf1-202c530f2c34">false</CSXUpdate>
    <IntlLocPriority xmlns="1119c2e5-8fb9-4d5f-baf1-202c530f2c34" xsi:nil="true"/>
    <UAProjectedTotalWords xmlns="1119c2e5-8fb9-4d5f-baf1-202c530f2c34" xsi:nil="true"/>
    <AssetType xmlns="1119c2e5-8fb9-4d5f-baf1-202c530f2c34">TP</AssetType>
    <MachineTranslated xmlns="1119c2e5-8fb9-4d5f-baf1-202c530f2c34">false</MachineTranslated>
    <OutputCachingOn xmlns="1119c2e5-8fb9-4d5f-baf1-202c530f2c34">false</OutputCachingOn>
    <TemplateStatus xmlns="1119c2e5-8fb9-4d5f-baf1-202c530f2c34">Complete</TemplateStatus>
    <IsSearchable xmlns="1119c2e5-8fb9-4d5f-baf1-202c530f2c34">true</IsSearchable>
    <ContentItem xmlns="1119c2e5-8fb9-4d5f-baf1-202c530f2c34" xsi:nil="true"/>
    <HandoffToMSDN xmlns="1119c2e5-8fb9-4d5f-baf1-202c530f2c34" xsi:nil="true"/>
    <ShowIn xmlns="1119c2e5-8fb9-4d5f-baf1-202c530f2c34">Show everywhere</ShowIn>
    <ThumbnailAssetId xmlns="1119c2e5-8fb9-4d5f-baf1-202c530f2c34" xsi:nil="true"/>
    <UALocComments xmlns="1119c2e5-8fb9-4d5f-baf1-202c530f2c34" xsi:nil="true"/>
    <UALocRecommendation xmlns="1119c2e5-8fb9-4d5f-baf1-202c530f2c34">Localize</UALocRecommendation>
    <LastModifiedDateTime xmlns="1119c2e5-8fb9-4d5f-baf1-202c530f2c34" xsi:nil="true"/>
    <LegacyData xmlns="1119c2e5-8fb9-4d5f-baf1-202c530f2c34" xsi:nil="true"/>
    <LocManualTestRequired xmlns="1119c2e5-8fb9-4d5f-baf1-202c530f2c34">false</LocManualTestRequired>
    <ClipArtFilename xmlns="1119c2e5-8fb9-4d5f-baf1-202c530f2c34" xsi:nil="true"/>
    <TPApplication xmlns="1119c2e5-8fb9-4d5f-baf1-202c530f2c34" xsi:nil="true"/>
    <CSXHash xmlns="1119c2e5-8fb9-4d5f-baf1-202c530f2c34" xsi:nil="true"/>
    <DirectSourceMarket xmlns="1119c2e5-8fb9-4d5f-baf1-202c530f2c34">english</DirectSourceMarket>
    <PrimaryImageGen xmlns="1119c2e5-8fb9-4d5f-baf1-202c530f2c34">true</PrimaryImageGen>
    <PlannedPubDate xmlns="1119c2e5-8fb9-4d5f-baf1-202c530f2c34" xsi:nil="true"/>
    <CSXSubmissionMarket xmlns="1119c2e5-8fb9-4d5f-baf1-202c530f2c34" xsi:nil="true"/>
    <Downloads xmlns="1119c2e5-8fb9-4d5f-baf1-202c530f2c34">0</Downloads>
    <ArtSampleDocs xmlns="1119c2e5-8fb9-4d5f-baf1-202c530f2c34" xsi:nil="true"/>
    <TrustLevel xmlns="1119c2e5-8fb9-4d5f-baf1-202c530f2c34">1 Microsoft Managed Content</TrustLevel>
    <BlockPublish xmlns="1119c2e5-8fb9-4d5f-baf1-202c530f2c34">false</BlockPublish>
    <TPLaunchHelpLinkType xmlns="1119c2e5-8fb9-4d5f-baf1-202c530f2c34">Template</TPLaunchHelpLinkType>
    <LocalizationTagsTaxHTField0 xmlns="1119c2e5-8fb9-4d5f-baf1-202c530f2c34">
      <Terms xmlns="http://schemas.microsoft.com/office/infopath/2007/PartnerControls"/>
    </LocalizationTagsTaxHTField0>
    <BusinessGroup xmlns="1119c2e5-8fb9-4d5f-baf1-202c530f2c34" xsi:nil="true"/>
    <Providers xmlns="1119c2e5-8fb9-4d5f-baf1-202c530f2c34" xsi:nil="true"/>
    <TemplateTemplateType xmlns="1119c2e5-8fb9-4d5f-baf1-202c530f2c34">Word Document Template</TemplateTemplateType>
    <TimesCloned xmlns="1119c2e5-8fb9-4d5f-baf1-202c530f2c34" xsi:nil="true"/>
    <TPAppVersion xmlns="1119c2e5-8fb9-4d5f-baf1-202c530f2c34" xsi:nil="true"/>
    <VoteCount xmlns="1119c2e5-8fb9-4d5f-baf1-202c530f2c34" xsi:nil="true"/>
    <AverageRating xmlns="1119c2e5-8fb9-4d5f-baf1-202c530f2c34" xsi:nil="true"/>
    <FeatureTagsTaxHTField0 xmlns="1119c2e5-8fb9-4d5f-baf1-202c530f2c34">
      <Terms xmlns="http://schemas.microsoft.com/office/infopath/2007/PartnerControls"/>
    </FeatureTagsTaxHTField0>
    <Provider xmlns="1119c2e5-8fb9-4d5f-baf1-202c530f2c34" xsi:nil="true"/>
    <UACurrentWords xmlns="1119c2e5-8fb9-4d5f-baf1-202c530f2c34" xsi:nil="true"/>
    <AssetId xmlns="1119c2e5-8fb9-4d5f-baf1-202c530f2c34">TP102911892</AssetId>
    <TPClientViewer xmlns="1119c2e5-8fb9-4d5f-baf1-202c530f2c34" xsi:nil="true"/>
    <DSATActionTaken xmlns="1119c2e5-8fb9-4d5f-baf1-202c530f2c34" xsi:nil="true"/>
    <APEditor xmlns="1119c2e5-8fb9-4d5f-baf1-202c530f2c34">
      <UserInfo>
        <DisplayName/>
        <AccountId xsi:nil="true"/>
        <AccountType/>
      </UserInfo>
    </APEditor>
    <TPInstallLocation xmlns="1119c2e5-8fb9-4d5f-baf1-202c530f2c34" xsi:nil="true"/>
    <OOCacheId xmlns="1119c2e5-8fb9-4d5f-baf1-202c530f2c34" xsi:nil="true"/>
    <IsDeleted xmlns="1119c2e5-8fb9-4d5f-baf1-202c530f2c34">false</IsDeleted>
    <PublishTargets xmlns="1119c2e5-8fb9-4d5f-baf1-202c530f2c34">OfficeOnlineVNext</PublishTargets>
    <ApprovalLog xmlns="1119c2e5-8fb9-4d5f-baf1-202c530f2c34" xsi:nil="true"/>
    <BugNumber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LastHandOff xmlns="1119c2e5-8fb9-4d5f-baf1-202c530f2c34" xsi:nil="true"/>
    <Milestone xmlns="1119c2e5-8fb9-4d5f-baf1-202c530f2c34" xsi:nil="true"/>
    <OriginalRelease xmlns="1119c2e5-8fb9-4d5f-baf1-202c530f2c34">15</OriginalRelease>
    <RecommendationsModifier xmlns="1119c2e5-8fb9-4d5f-baf1-202c530f2c34" xsi:nil="true"/>
    <ScenarioTagsTaxHTField0 xmlns="1119c2e5-8fb9-4d5f-baf1-202c530f2c34">
      <Terms xmlns="http://schemas.microsoft.com/office/infopath/2007/PartnerControls"/>
    </ScenarioTagsTaxHTField0>
    <UANotes xmlns="1119c2e5-8fb9-4d5f-baf1-202c530f2c34" xsi:nil="true"/>
    <LocMarketGroupTiers2 xmlns="1119c2e5-8fb9-4d5f-baf1-202c530f2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8557F-9067-4EAE-9435-C16B966ECCE9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6F3E7-44CD-4836-8617-0BDD8D41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ビジネス用チラシ.dotx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PC-66</dc:creator>
  <cp:lastModifiedBy>PC-68</cp:lastModifiedBy>
  <cp:revision>2</cp:revision>
  <cp:lastPrinted>2024-01-12T08:24:00Z</cp:lastPrinted>
  <dcterms:created xsi:type="dcterms:W3CDTF">2024-01-18T06:17:00Z</dcterms:created>
  <dcterms:modified xsi:type="dcterms:W3CDTF">2024-01-18T06:17:00Z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